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宋体" w:eastAsia="宋体" w:hAnsi="宋体" w:cs="宋体" w:hint="eastAsia"/>
          <w:b/>
          <w:bCs/>
          <w:color w:val="222222"/>
          <w:sz w:val="44"/>
          <w:szCs w:val="44"/>
        </w:rPr>
      </w:pPr>
      <w:r>
        <w:rPr>
          <w:rStyle w:val="a4"/>
          <w:rFonts w:ascii="宋体" w:eastAsia="宋体" w:hAnsi="宋体" w:cs="宋体" w:hint="eastAsia"/>
          <w:color w:val="222222"/>
        </w:rPr>
        <w:t xml:space="preserve">             </w:t>
      </w:r>
      <w:r w:rsidRPr="00061795">
        <w:rPr>
          <w:rFonts w:ascii="仿宋_GB2312" w:eastAsia="仿宋_GB2312" w:hAnsi="微软雅黑" w:hint="eastAsia"/>
          <w:b/>
          <w:bCs/>
          <w:color w:val="000000"/>
          <w:sz w:val="44"/>
          <w:szCs w:val="44"/>
        </w:rPr>
        <w:t>《我和我的祖国》观后感</w:t>
      </w:r>
    </w:p>
    <w:p w:rsidR="00061795" w:rsidRPr="00061795" w:rsidRDefault="00061795" w:rsidP="00061795">
      <w:pPr>
        <w:pStyle w:val="a3"/>
        <w:spacing w:before="0" w:beforeAutospacing="0" w:after="0" w:afterAutospacing="0" w:line="520" w:lineRule="exact"/>
        <w:ind w:firstLineChars="800" w:firstLine="2560"/>
        <w:rPr>
          <w:rFonts w:ascii="仿宋_GB2312" w:eastAsia="仿宋_GB2312" w:hAnsi="微软雅黑"/>
          <w:bCs/>
          <w:color w:val="000000"/>
          <w:sz w:val="32"/>
          <w:szCs w:val="32"/>
        </w:rPr>
      </w:pPr>
      <w:r w:rsidRPr="00061795">
        <w:rPr>
          <w:rFonts w:ascii="仿宋_GB2312" w:eastAsia="仿宋_GB2312" w:hAnsi="微软雅黑" w:hint="eastAsia"/>
          <w:bCs/>
          <w:color w:val="000000"/>
          <w:sz w:val="32"/>
          <w:szCs w:val="32"/>
        </w:rPr>
        <w:t>交投集团   王海燕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在纪念了改革开放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40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周年之后，我们又迎来了中华人民共和国成立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70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周年。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这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70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年来，在党的正确领导下，在中国人民及海内外华人同胞的共同努力下，中国从一个积贫积弱的国家，一跃成为当今世界第二大经济体，综合国力的历史性跨越世人瞩目。民族独立、国家富强、百姓安居乐业。尤其是党的以来，在以为核心的党中央正确领导下，中华儿女正式踏上了实现民族复兴梦想的伟大征程。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70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年披荆斩棘，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70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年风雨兼程。中国人民走得每一步都是步履蹒跚，每一步都付出了巨大牺牲。这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70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年，中国人民永远忘不了，抗美援朝战场上精神与钢铁的较量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;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忘不了，我驻南斯拉夫大使馆的悲愤与耻辱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;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忘不了，南沙群岛护我主权时对手的无耻与卑劣。这牺牲包含了所有的付出，既有先烈的浴血、也有我辈的拼搏，所有的一切，都离不开大家的团结奋进，离不开大家不惧牺牲，勇往直前的精神。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    </w:t>
      </w:r>
      <w:r w:rsid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   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如今的祖国已取得了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乘长风，破万里浪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的迅猛发展：仰望蓝天，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神州飞船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太空穿梭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;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俯瞰大地、三峡工程旷世神奇。中国桥、中国路、中国车、中国港、中国网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……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一个个举世瞩目的超级工程已经成为中国的新名片。这一系列成就，证明中国不仅可以跟上世界的步伐，而且可以引领世界的潮流。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五千年的蕴涵和积淀，七十年的扬弃和继承，当今中国正以不卑不亢、不惊不</w:t>
      </w:r>
      <w:proofErr w:type="gramStart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躁</w:t>
      </w:r>
      <w:proofErr w:type="gramEnd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的姿态，昂首阔步在新世纪的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lastRenderedPageBreak/>
        <w:t>黎明。在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“”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的东风劲吹中，新一代中国领导人必将继往开来，带领着各族人民把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hyperlink r:id="rId6" w:tgtFrame="_blank" w:history="1">
        <w:r w:rsidRPr="00061795">
          <w:rPr>
            <w:rFonts w:ascii="仿宋_GB2312" w:eastAsia="仿宋_GB2312" w:hAnsi="微软雅黑" w:hint="eastAsia"/>
            <w:color w:val="000000"/>
            <w:sz w:val="32"/>
            <w:szCs w:val="32"/>
          </w:rPr>
          <w:t>中国梦</w:t>
        </w:r>
      </w:hyperlink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proofErr w:type="gramStart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一</w:t>
      </w:r>
      <w:proofErr w:type="gramEnd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步步变为现实。</w:t>
      </w:r>
    </w:p>
    <w:p w:rsidR="007F5D52" w:rsidRPr="00061795" w:rsidRDefault="007F5D52" w:rsidP="00061795">
      <w:pPr>
        <w:pStyle w:val="a3"/>
        <w:spacing w:before="0" w:beforeAutospacing="0" w:after="0" w:afterAutospacing="0" w:line="520" w:lineRule="exact"/>
        <w:rPr>
          <w:rFonts w:ascii="仿宋_GB2312" w:eastAsia="仿宋_GB2312" w:hAnsi="微软雅黑" w:cs="宋体"/>
          <w:color w:val="000000"/>
          <w:sz w:val="32"/>
          <w:szCs w:val="32"/>
        </w:rPr>
      </w:pP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　国家的伟大，莫过于以改革之魄力圆国人之理想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;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人生的精彩，莫过于以拼搏之</w:t>
      </w:r>
      <w:proofErr w:type="gramStart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活力筑家国</w:t>
      </w:r>
      <w:proofErr w:type="gramEnd"/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之梦想。作为新时代的新青年，我们应当把个人梦想融入伟大的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中国梦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。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“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与国同梦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”</w:t>
      </w:r>
      <w:r w:rsidRPr="00061795">
        <w:rPr>
          <w:rFonts w:ascii="仿宋_GB2312" w:eastAsia="仿宋_GB2312" w:hAnsi="微软雅黑" w:cs="宋体" w:hint="eastAsia"/>
          <w:color w:val="000000"/>
          <w:sz w:val="32"/>
          <w:szCs w:val="32"/>
        </w:rPr>
        <w:t>必将让我们的目标更清晰，步履更坚定，在报效祖国的同时化地实现个人价值，成就人生辉煌</w:t>
      </w:r>
      <w:r w:rsidRPr="00061795">
        <w:rPr>
          <w:rFonts w:ascii="仿宋_GB2312" w:eastAsia="仿宋_GB2312" w:hAnsi="微软雅黑" w:cs="宋体"/>
          <w:color w:val="000000"/>
          <w:sz w:val="32"/>
          <w:szCs w:val="32"/>
        </w:rPr>
        <w:t>!</w:t>
      </w:r>
    </w:p>
    <w:p w:rsidR="00EF3D25" w:rsidRPr="00061795" w:rsidRDefault="00EF3D25">
      <w:pPr>
        <w:rPr>
          <w:rFonts w:ascii="仿宋_GB2312" w:eastAsia="仿宋_GB2312" w:hAnsi="微软雅黑" w:cs="宋体"/>
          <w:color w:val="000000"/>
          <w:sz w:val="32"/>
          <w:szCs w:val="32"/>
        </w:rPr>
      </w:pPr>
    </w:p>
    <w:sectPr w:rsidR="00EF3D25" w:rsidRPr="00061795" w:rsidSect="00EF3D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C0" w:rsidRDefault="005840C0" w:rsidP="00061795">
      <w:pPr>
        <w:spacing w:after="0" w:line="240" w:lineRule="auto"/>
      </w:pPr>
      <w:r>
        <w:separator/>
      </w:r>
    </w:p>
  </w:endnote>
  <w:endnote w:type="continuationSeparator" w:id="0">
    <w:p w:rsidR="005840C0" w:rsidRDefault="005840C0" w:rsidP="0006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C0" w:rsidRDefault="005840C0" w:rsidP="00061795">
      <w:pPr>
        <w:spacing w:after="0" w:line="240" w:lineRule="auto"/>
      </w:pPr>
      <w:r>
        <w:separator/>
      </w:r>
    </w:p>
  </w:footnote>
  <w:footnote w:type="continuationSeparator" w:id="0">
    <w:p w:rsidR="005840C0" w:rsidRDefault="005840C0" w:rsidP="0006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5D52"/>
    <w:rsid w:val="0002777B"/>
    <w:rsid w:val="00043E88"/>
    <w:rsid w:val="00054291"/>
    <w:rsid w:val="00061795"/>
    <w:rsid w:val="00080C2B"/>
    <w:rsid w:val="00081FBF"/>
    <w:rsid w:val="0009022B"/>
    <w:rsid w:val="000C52B2"/>
    <w:rsid w:val="000D249E"/>
    <w:rsid w:val="000E02E5"/>
    <w:rsid w:val="00125FA2"/>
    <w:rsid w:val="00153955"/>
    <w:rsid w:val="001831C1"/>
    <w:rsid w:val="001B07A9"/>
    <w:rsid w:val="001C6902"/>
    <w:rsid w:val="001E1B6F"/>
    <w:rsid w:val="001F35FA"/>
    <w:rsid w:val="00215DDA"/>
    <w:rsid w:val="00243043"/>
    <w:rsid w:val="00244998"/>
    <w:rsid w:val="00257552"/>
    <w:rsid w:val="002A04BD"/>
    <w:rsid w:val="002C2632"/>
    <w:rsid w:val="002C26A1"/>
    <w:rsid w:val="002C373E"/>
    <w:rsid w:val="00313C8B"/>
    <w:rsid w:val="003179E1"/>
    <w:rsid w:val="00342EC6"/>
    <w:rsid w:val="003A2DD1"/>
    <w:rsid w:val="003C17C9"/>
    <w:rsid w:val="003E6569"/>
    <w:rsid w:val="0041781A"/>
    <w:rsid w:val="00417EE6"/>
    <w:rsid w:val="004410C4"/>
    <w:rsid w:val="004514E7"/>
    <w:rsid w:val="00464E8E"/>
    <w:rsid w:val="00477A90"/>
    <w:rsid w:val="005817BD"/>
    <w:rsid w:val="005840C0"/>
    <w:rsid w:val="005948AD"/>
    <w:rsid w:val="005A31A3"/>
    <w:rsid w:val="0067505D"/>
    <w:rsid w:val="00676CE7"/>
    <w:rsid w:val="006771AD"/>
    <w:rsid w:val="00686F4A"/>
    <w:rsid w:val="00690B81"/>
    <w:rsid w:val="006952FC"/>
    <w:rsid w:val="006E3099"/>
    <w:rsid w:val="0071432E"/>
    <w:rsid w:val="007A5617"/>
    <w:rsid w:val="007B03B1"/>
    <w:rsid w:val="007B133A"/>
    <w:rsid w:val="007D100A"/>
    <w:rsid w:val="007E1D58"/>
    <w:rsid w:val="007F5D52"/>
    <w:rsid w:val="00800731"/>
    <w:rsid w:val="008A58DE"/>
    <w:rsid w:val="009225EE"/>
    <w:rsid w:val="00942358"/>
    <w:rsid w:val="00983298"/>
    <w:rsid w:val="00986D52"/>
    <w:rsid w:val="00A0397E"/>
    <w:rsid w:val="00A260ED"/>
    <w:rsid w:val="00A55FB0"/>
    <w:rsid w:val="00A57715"/>
    <w:rsid w:val="00AA3D14"/>
    <w:rsid w:val="00AD28B5"/>
    <w:rsid w:val="00AE472B"/>
    <w:rsid w:val="00B16E41"/>
    <w:rsid w:val="00B34106"/>
    <w:rsid w:val="00B61952"/>
    <w:rsid w:val="00BC5CC3"/>
    <w:rsid w:val="00BF4DC3"/>
    <w:rsid w:val="00C23FB8"/>
    <w:rsid w:val="00C43615"/>
    <w:rsid w:val="00C757E4"/>
    <w:rsid w:val="00C967AA"/>
    <w:rsid w:val="00D4026D"/>
    <w:rsid w:val="00D7489B"/>
    <w:rsid w:val="00D84D3D"/>
    <w:rsid w:val="00D9749B"/>
    <w:rsid w:val="00DE0AC1"/>
    <w:rsid w:val="00E11FCE"/>
    <w:rsid w:val="00E852EB"/>
    <w:rsid w:val="00EE205C"/>
    <w:rsid w:val="00EF3D25"/>
    <w:rsid w:val="00F11327"/>
    <w:rsid w:val="00F51BF3"/>
    <w:rsid w:val="00F9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5D52"/>
    <w:rPr>
      <w:b/>
      <w:bCs/>
    </w:rPr>
  </w:style>
  <w:style w:type="character" w:styleId="a5">
    <w:name w:val="Hyperlink"/>
    <w:basedOn w:val="a0"/>
    <w:uiPriority w:val="99"/>
    <w:semiHidden/>
    <w:unhideWhenUsed/>
    <w:rsid w:val="007F5D52"/>
    <w:rPr>
      <w:strike w:val="0"/>
      <w:dstrike w:val="0"/>
      <w:color w:val="3366CC"/>
      <w:u w:val="none"/>
      <w:effect w:val="none"/>
    </w:rPr>
  </w:style>
  <w:style w:type="paragraph" w:styleId="a6">
    <w:name w:val="header"/>
    <w:basedOn w:val="a"/>
    <w:link w:val="Char"/>
    <w:uiPriority w:val="99"/>
    <w:semiHidden/>
    <w:unhideWhenUsed/>
    <w:rsid w:val="0006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6179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617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61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uexila.com/zhuanti/zhongguome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</cp:lastModifiedBy>
  <cp:revision>2</cp:revision>
  <dcterms:created xsi:type="dcterms:W3CDTF">2019-10-31T03:08:00Z</dcterms:created>
  <dcterms:modified xsi:type="dcterms:W3CDTF">2019-11-01T07:21:00Z</dcterms:modified>
</cp:coreProperties>
</file>